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3B7ED" w14:textId="77777777" w:rsidR="000321AC" w:rsidRDefault="000321AC" w:rsidP="000321AC">
      <w:pPr>
        <w:spacing w:after="120"/>
        <w:ind w:firstLine="708"/>
      </w:pPr>
      <w:r>
        <w:t xml:space="preserve">Сегодня впервые прошел рыболовный турнир на </w:t>
      </w:r>
      <w:proofErr w:type="spellStart"/>
      <w:r>
        <w:t>поплавные</w:t>
      </w:r>
      <w:proofErr w:type="spellEnd"/>
      <w:r>
        <w:t xml:space="preserve"> удочки среди команд образовательных организаций Приморско-Ахтарского района, проводимого в рамках Года Семьи. </w:t>
      </w:r>
    </w:p>
    <w:p w14:paraId="217CD400" w14:textId="77777777" w:rsidR="000321AC" w:rsidRDefault="000321AC" w:rsidP="000321AC">
      <w:pPr>
        <w:spacing w:after="120"/>
      </w:pPr>
      <w:r>
        <w:t xml:space="preserve">В турнире приняли участие 16 команд юных спортсменов и их родителей из </w:t>
      </w:r>
      <w:proofErr w:type="gramStart"/>
      <w:r>
        <w:t>разных  школ</w:t>
      </w:r>
      <w:proofErr w:type="gramEnd"/>
      <w:r>
        <w:t xml:space="preserve"> района.   Ребята ловили рыбу мелких пород бычок красноперка, подлещик, </w:t>
      </w:r>
      <w:proofErr w:type="gramStart"/>
      <w:r>
        <w:t>карась,  окунь</w:t>
      </w:r>
      <w:proofErr w:type="gramEnd"/>
      <w:r>
        <w:t xml:space="preserve">. </w:t>
      </w:r>
    </w:p>
    <w:p w14:paraId="75F35A04" w14:textId="77777777" w:rsidR="000321AC" w:rsidRDefault="000321AC" w:rsidP="000321AC">
      <w:pPr>
        <w:spacing w:after="120"/>
      </w:pPr>
      <w:r>
        <w:t xml:space="preserve">Итоги подводились по наибольшему весу всей выловленной рыбы за три часа. Победителем турнира в общем зачёте стала команда "Солнечные рыбаки" МБОУ СОШ № 2. </w:t>
      </w:r>
    </w:p>
    <w:p w14:paraId="0E854544" w14:textId="5F55FD85" w:rsidR="00850ABD" w:rsidRDefault="000321AC" w:rsidP="000321AC">
      <w:pPr>
        <w:spacing w:after="120"/>
      </w:pPr>
      <w:r>
        <w:t xml:space="preserve">Соревнования были проведены по </w:t>
      </w:r>
      <w:proofErr w:type="gramStart"/>
      <w:r>
        <w:t xml:space="preserve">инициативе  </w:t>
      </w:r>
      <w:proofErr w:type="spellStart"/>
      <w:r>
        <w:t>Гращенкова</w:t>
      </w:r>
      <w:proofErr w:type="spellEnd"/>
      <w:proofErr w:type="gramEnd"/>
      <w:r>
        <w:t xml:space="preserve"> Николая Владимировича педагога дополнительного образования МБУ ДО СЮТ и ИП Панасенко Руслана Вячеславовича, при поддержке управления образования администрации МО </w:t>
      </w:r>
      <w:proofErr w:type="spellStart"/>
      <w:r>
        <w:t>Приморско</w:t>
      </w:r>
      <w:proofErr w:type="spellEnd"/>
      <w:r>
        <w:t xml:space="preserve"> - </w:t>
      </w:r>
      <w:proofErr w:type="spellStart"/>
      <w:r>
        <w:t>Ахтарский</w:t>
      </w:r>
      <w:proofErr w:type="spellEnd"/>
      <w:r>
        <w:t xml:space="preserve"> район.</w:t>
      </w:r>
    </w:p>
    <w:sectPr w:rsidR="00850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AC"/>
    <w:rsid w:val="000321AC"/>
    <w:rsid w:val="00055E0B"/>
    <w:rsid w:val="006D1A6D"/>
    <w:rsid w:val="00850ABD"/>
    <w:rsid w:val="0099373F"/>
    <w:rsid w:val="00CA5BD2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2124"/>
  <w15:chartTrackingRefBased/>
  <w15:docId w15:val="{E221E31D-2672-4FEF-A97B-6AA1DB1A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1</cp:revision>
  <dcterms:created xsi:type="dcterms:W3CDTF">2024-11-15T08:03:00Z</dcterms:created>
  <dcterms:modified xsi:type="dcterms:W3CDTF">2024-11-15T08:04:00Z</dcterms:modified>
</cp:coreProperties>
</file>